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2CC3" w:rsidRDefault="00C85BEA">
      <w:pPr>
        <w:pStyle w:val="Normal1"/>
        <w:spacing w:after="280"/>
        <w:contextualSpacing w:val="0"/>
      </w:pPr>
      <w:r>
        <w:rPr>
          <w:noProof/>
        </w:rPr>
        <w:drawing>
          <wp:inline distT="19050" distB="19050" distL="19050" distR="19050">
            <wp:extent cx="5724525" cy="12858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724525" cy="1285875"/>
                    </a:xfrm>
                    <a:prstGeom prst="rect">
                      <a:avLst/>
                    </a:prstGeom>
                    <a:ln/>
                  </pic:spPr>
                </pic:pic>
              </a:graphicData>
            </a:graphic>
          </wp:inline>
        </w:drawing>
      </w:r>
      <w:r>
        <w:rPr>
          <w:rFonts w:ascii="Arial" w:eastAsia="Arial" w:hAnsi="Arial" w:cs="Arial"/>
        </w:rPr>
        <w:t xml:space="preserve"> </w:t>
      </w:r>
    </w:p>
    <w:p w:rsidR="00632CC3" w:rsidRDefault="00C85BEA">
      <w:pPr>
        <w:pStyle w:val="Normal1"/>
        <w:spacing w:after="280"/>
        <w:contextualSpacing w:val="0"/>
      </w:pPr>
      <w:r>
        <w:rPr>
          <w:rFonts w:ascii="Arial" w:eastAsia="Arial" w:hAnsi="Arial" w:cs="Arial"/>
        </w:rPr>
        <w:t xml:space="preserve">  </w:t>
      </w:r>
      <w:bookmarkStart w:id="0" w:name="_GoBack"/>
      <w:bookmarkEnd w:id="0"/>
    </w:p>
    <w:p w:rsidR="00632CC3" w:rsidRDefault="00C85BEA">
      <w:pPr>
        <w:pStyle w:val="Normal1"/>
        <w:contextualSpacing w:val="0"/>
      </w:pPr>
      <w:r>
        <w:rPr>
          <w:rFonts w:ascii="Arial" w:eastAsia="Arial" w:hAnsi="Arial" w:cs="Arial"/>
          <w:b/>
          <w:sz w:val="28"/>
        </w:rPr>
        <w:t>Information for Parents</w:t>
      </w:r>
    </w:p>
    <w:p w:rsidR="00632CC3" w:rsidRDefault="00C85BEA">
      <w:pPr>
        <w:pStyle w:val="Normal1"/>
        <w:contextualSpacing w:val="0"/>
      </w:pPr>
      <w:r>
        <w:rPr>
          <w:rFonts w:ascii="Arial" w:eastAsia="Arial" w:hAnsi="Arial" w:cs="Arial"/>
        </w:rPr>
        <w:br/>
        <w:t xml:space="preserve">The Inner North Playschool is a licensed </w:t>
      </w:r>
      <w:proofErr w:type="gramStart"/>
      <w:r>
        <w:rPr>
          <w:rFonts w:ascii="Arial" w:eastAsia="Arial" w:hAnsi="Arial" w:cs="Arial"/>
        </w:rPr>
        <w:t>playschool which operates in the Ainslie Church of Christ Annex</w:t>
      </w:r>
      <w:r w:rsidR="00185EC9">
        <w:rPr>
          <w:rFonts w:ascii="Arial" w:eastAsia="Arial" w:hAnsi="Arial" w:cs="Arial"/>
        </w:rPr>
        <w:t>, MONDAY</w:t>
      </w:r>
      <w:proofErr w:type="gramEnd"/>
      <w:r w:rsidR="00185EC9">
        <w:rPr>
          <w:rFonts w:ascii="Arial" w:eastAsia="Arial" w:hAnsi="Arial" w:cs="Arial"/>
        </w:rPr>
        <w:t xml:space="preserve"> and TUESDAY mornings 9.30am-1.</w:t>
      </w:r>
      <w:r>
        <w:rPr>
          <w:rFonts w:ascii="Arial" w:eastAsia="Arial" w:hAnsi="Arial" w:cs="Arial"/>
        </w:rPr>
        <w:t xml:space="preserve">00pm during school term (not including public holidays or first and last weeks of school year). </w:t>
      </w:r>
    </w:p>
    <w:p w:rsidR="00632CC3" w:rsidRDefault="00632CC3">
      <w:pPr>
        <w:pStyle w:val="Normal1"/>
        <w:contextualSpacing w:val="0"/>
      </w:pPr>
    </w:p>
    <w:p w:rsidR="00406829" w:rsidRDefault="00C85BEA" w:rsidP="00406829">
      <w:pPr>
        <w:pStyle w:val="Normal1"/>
        <w:contextualSpacing w:val="0"/>
        <w:rPr>
          <w:rFonts w:ascii="Arial" w:eastAsia="Arial" w:hAnsi="Arial" w:cs="Arial"/>
        </w:rPr>
      </w:pPr>
      <w:r>
        <w:rPr>
          <w:rFonts w:ascii="Arial" w:eastAsia="Arial" w:hAnsi="Arial" w:cs="Arial"/>
        </w:rPr>
        <w:t xml:space="preserve">To be eligible for enrolment children must turn three years of age by </w:t>
      </w:r>
      <w:r w:rsidR="00620E63">
        <w:rPr>
          <w:rFonts w:ascii="Arial" w:eastAsia="Arial" w:hAnsi="Arial" w:cs="Arial"/>
        </w:rPr>
        <w:t>1</w:t>
      </w:r>
      <w:r w:rsidR="00620E63" w:rsidRPr="00620E63">
        <w:rPr>
          <w:rFonts w:ascii="Arial" w:eastAsia="Arial" w:hAnsi="Arial" w:cs="Arial"/>
          <w:vertAlign w:val="superscript"/>
        </w:rPr>
        <w:t>st</w:t>
      </w:r>
      <w:r w:rsidR="00620E63">
        <w:rPr>
          <w:rFonts w:ascii="Arial" w:eastAsia="Arial" w:hAnsi="Arial" w:cs="Arial"/>
        </w:rPr>
        <w:t xml:space="preserve"> May </w:t>
      </w:r>
      <w:r>
        <w:rPr>
          <w:rFonts w:ascii="Arial" w:eastAsia="Arial" w:hAnsi="Arial" w:cs="Arial"/>
        </w:rPr>
        <w:t xml:space="preserve">in the year they attend Playschool. They must also be fully toilet trained. </w:t>
      </w:r>
    </w:p>
    <w:p w:rsidR="00632CC3" w:rsidRDefault="00632CC3" w:rsidP="00406829">
      <w:pPr>
        <w:pStyle w:val="Normal1"/>
        <w:contextualSpacing w:val="0"/>
      </w:pPr>
    </w:p>
    <w:p w:rsidR="00632CC3" w:rsidRDefault="00C85BEA">
      <w:pPr>
        <w:pStyle w:val="Normal1"/>
        <w:contextualSpacing w:val="0"/>
      </w:pPr>
      <w:proofErr w:type="gramStart"/>
      <w:r>
        <w:rPr>
          <w:rFonts w:ascii="Arial" w:eastAsia="Arial" w:hAnsi="Arial" w:cs="Arial"/>
        </w:rPr>
        <w:t>TEACHER :</w:t>
      </w:r>
      <w:proofErr w:type="gramEnd"/>
      <w:r>
        <w:rPr>
          <w:rFonts w:ascii="Arial" w:eastAsia="Arial" w:hAnsi="Arial" w:cs="Arial"/>
        </w:rPr>
        <w:t xml:space="preserve"> </w:t>
      </w:r>
      <w:proofErr w:type="spellStart"/>
      <w:r>
        <w:rPr>
          <w:rFonts w:ascii="Arial" w:eastAsia="Arial" w:hAnsi="Arial" w:cs="Arial"/>
        </w:rPr>
        <w:t>Mrs</w:t>
      </w:r>
      <w:proofErr w:type="spellEnd"/>
      <w:r>
        <w:rPr>
          <w:rFonts w:ascii="Arial" w:eastAsia="Arial" w:hAnsi="Arial" w:cs="Arial"/>
        </w:rPr>
        <w:t xml:space="preserve"> Margie </w:t>
      </w:r>
      <w:proofErr w:type="spellStart"/>
      <w:r>
        <w:rPr>
          <w:rFonts w:ascii="Arial" w:eastAsia="Arial" w:hAnsi="Arial" w:cs="Arial"/>
        </w:rPr>
        <w:t>Frawley</w:t>
      </w:r>
      <w:proofErr w:type="spellEnd"/>
    </w:p>
    <w:p w:rsidR="00632CC3" w:rsidRDefault="00C85BEA">
      <w:pPr>
        <w:pStyle w:val="Normal1"/>
        <w:contextualSpacing w:val="0"/>
      </w:pPr>
      <w:r>
        <w:rPr>
          <w:rFonts w:ascii="Arial" w:eastAsia="Arial" w:hAnsi="Arial" w:cs="Arial"/>
        </w:rPr>
        <w:t xml:space="preserve">ASSISTANT </w:t>
      </w:r>
      <w:proofErr w:type="gramStart"/>
      <w:r>
        <w:rPr>
          <w:rFonts w:ascii="Arial" w:eastAsia="Arial" w:hAnsi="Arial" w:cs="Arial"/>
        </w:rPr>
        <w:t>TEACHER :</w:t>
      </w:r>
      <w:proofErr w:type="gramEnd"/>
      <w:r>
        <w:rPr>
          <w:rFonts w:ascii="Arial" w:eastAsia="Arial" w:hAnsi="Arial" w:cs="Arial"/>
        </w:rPr>
        <w:t xml:space="preserve">  </w:t>
      </w:r>
      <w:proofErr w:type="spellStart"/>
      <w:r>
        <w:rPr>
          <w:rFonts w:ascii="Arial" w:eastAsia="Arial" w:hAnsi="Arial" w:cs="Arial"/>
        </w:rPr>
        <w:t>Mrs</w:t>
      </w:r>
      <w:proofErr w:type="spellEnd"/>
      <w:r>
        <w:rPr>
          <w:rFonts w:ascii="Arial" w:eastAsia="Arial" w:hAnsi="Arial" w:cs="Arial"/>
        </w:rPr>
        <w:t xml:space="preserve"> Louise </w:t>
      </w:r>
      <w:proofErr w:type="spellStart"/>
      <w:r>
        <w:rPr>
          <w:rFonts w:ascii="Arial" w:eastAsia="Arial" w:hAnsi="Arial" w:cs="Arial"/>
        </w:rPr>
        <w:t>Butz</w:t>
      </w:r>
      <w:proofErr w:type="spellEnd"/>
    </w:p>
    <w:p w:rsidR="00632CC3" w:rsidRDefault="00C85BEA">
      <w:pPr>
        <w:pStyle w:val="Normal1"/>
        <w:contextualSpacing w:val="0"/>
      </w:pPr>
      <w:r>
        <w:rPr>
          <w:rFonts w:ascii="Arial" w:eastAsia="Arial" w:hAnsi="Arial" w:cs="Arial"/>
        </w:rPr>
        <w:t xml:space="preserve">PARENT/CARER COMMITTEE to be elected at AGM before Playschool Term 1 commences. This includes: President, Secretary, Enrolments Officer, Treasurer, </w:t>
      </w:r>
      <w:r w:rsidR="00575D7D">
        <w:rPr>
          <w:rFonts w:ascii="Arial" w:eastAsia="Arial" w:hAnsi="Arial" w:cs="Arial"/>
        </w:rPr>
        <w:t xml:space="preserve">IT/Website Officer, </w:t>
      </w:r>
      <w:r>
        <w:rPr>
          <w:rFonts w:ascii="Arial" w:eastAsia="Arial" w:hAnsi="Arial" w:cs="Arial"/>
        </w:rPr>
        <w:t xml:space="preserve">Fundraising Officer and additional committee members. All positions </w:t>
      </w:r>
      <w:r w:rsidR="00876FB0">
        <w:rPr>
          <w:rFonts w:ascii="Arial" w:eastAsia="Arial" w:hAnsi="Arial" w:cs="Arial"/>
        </w:rPr>
        <w:t xml:space="preserve">are </w:t>
      </w:r>
      <w:r>
        <w:rPr>
          <w:rFonts w:ascii="Arial" w:eastAsia="Arial" w:hAnsi="Arial" w:cs="Arial"/>
        </w:rPr>
        <w:t>required to be filled before the Playschool can operate.</w:t>
      </w:r>
    </w:p>
    <w:p w:rsidR="00632CC3" w:rsidRDefault="00632CC3">
      <w:pPr>
        <w:pStyle w:val="Normal1"/>
        <w:contextualSpacing w:val="0"/>
      </w:pPr>
    </w:p>
    <w:p w:rsidR="00632CC3" w:rsidRDefault="00632CC3">
      <w:pPr>
        <w:pStyle w:val="Normal1"/>
        <w:contextualSpacing w:val="0"/>
      </w:pPr>
    </w:p>
    <w:p w:rsidR="00632CC3" w:rsidRDefault="00C85BEA">
      <w:pPr>
        <w:pStyle w:val="Normal1"/>
        <w:contextualSpacing w:val="0"/>
      </w:pPr>
      <w:r>
        <w:rPr>
          <w:rFonts w:ascii="Arial" w:eastAsia="Arial" w:hAnsi="Arial" w:cs="Arial"/>
          <w:b/>
        </w:rPr>
        <w:t>Parent/</w:t>
      </w:r>
      <w:proofErr w:type="spellStart"/>
      <w:r>
        <w:rPr>
          <w:rFonts w:ascii="Arial" w:eastAsia="Arial" w:hAnsi="Arial" w:cs="Arial"/>
          <w:b/>
        </w:rPr>
        <w:t>Carer</w:t>
      </w:r>
      <w:proofErr w:type="spellEnd"/>
      <w:r>
        <w:rPr>
          <w:rFonts w:ascii="Arial" w:eastAsia="Arial" w:hAnsi="Arial" w:cs="Arial"/>
          <w:b/>
        </w:rPr>
        <w:t xml:space="preserve"> Responsibilities </w:t>
      </w:r>
    </w:p>
    <w:p w:rsidR="00632CC3" w:rsidRDefault="00632CC3">
      <w:pPr>
        <w:pStyle w:val="Normal1"/>
        <w:contextualSpacing w:val="0"/>
      </w:pPr>
    </w:p>
    <w:p w:rsidR="00632CC3" w:rsidRDefault="00C85BEA">
      <w:pPr>
        <w:pStyle w:val="Normal1"/>
        <w:contextualSpacing w:val="0"/>
        <w:rPr>
          <w:rFonts w:ascii="Arial" w:eastAsia="Arial" w:hAnsi="Arial" w:cs="Arial"/>
        </w:rPr>
      </w:pPr>
      <w:r>
        <w:rPr>
          <w:rFonts w:ascii="Arial" w:eastAsia="Arial" w:hAnsi="Arial" w:cs="Arial"/>
        </w:rPr>
        <w:t>Inner North Playschool is a not</w:t>
      </w:r>
      <w:r w:rsidR="00B364A1">
        <w:rPr>
          <w:rFonts w:ascii="Arial" w:eastAsia="Arial" w:hAnsi="Arial" w:cs="Arial"/>
        </w:rPr>
        <w:t>-</w:t>
      </w:r>
      <w:r>
        <w:rPr>
          <w:rFonts w:ascii="Arial" w:eastAsia="Arial" w:hAnsi="Arial" w:cs="Arial"/>
        </w:rPr>
        <w:t>for</w:t>
      </w:r>
      <w:r w:rsidR="00B364A1">
        <w:rPr>
          <w:rFonts w:ascii="Arial" w:eastAsia="Arial" w:hAnsi="Arial" w:cs="Arial"/>
        </w:rPr>
        <w:t>-</w:t>
      </w:r>
      <w:r>
        <w:rPr>
          <w:rFonts w:ascii="Arial" w:eastAsia="Arial" w:hAnsi="Arial" w:cs="Arial"/>
        </w:rPr>
        <w:t xml:space="preserve">profit, community based </w:t>
      </w:r>
      <w:proofErr w:type="spellStart"/>
      <w:r>
        <w:rPr>
          <w:rFonts w:ascii="Arial" w:eastAsia="Arial" w:hAnsi="Arial" w:cs="Arial"/>
        </w:rPr>
        <w:t>organisation</w:t>
      </w:r>
      <w:proofErr w:type="spellEnd"/>
      <w:r>
        <w:rPr>
          <w:rFonts w:ascii="Arial" w:eastAsia="Arial" w:hAnsi="Arial" w:cs="Arial"/>
        </w:rPr>
        <w:t xml:space="preserve"> run by parents. All parents become members of the Incorporated Association. To ensure the Playschool can operate, all parents are required to volunteer time in committee positions and participate in fundraising.  To meet licensing requirements, parents/</w:t>
      </w:r>
      <w:proofErr w:type="spellStart"/>
      <w:r>
        <w:rPr>
          <w:rFonts w:ascii="Arial" w:eastAsia="Arial" w:hAnsi="Arial" w:cs="Arial"/>
        </w:rPr>
        <w:t>carers</w:t>
      </w:r>
      <w:proofErr w:type="spellEnd"/>
      <w:r>
        <w:rPr>
          <w:rFonts w:ascii="Arial" w:eastAsia="Arial" w:hAnsi="Arial" w:cs="Arial"/>
        </w:rPr>
        <w:t xml:space="preserve"> are required to be available to be rostered on to help the teacher and assistant teacher in the classroom twice each term. Please volunteer whenever and wherever you can. </w:t>
      </w:r>
    </w:p>
    <w:p w:rsidR="00CC186C" w:rsidRDefault="00CC186C">
      <w:pPr>
        <w:pStyle w:val="Normal1"/>
        <w:contextualSpacing w:val="0"/>
        <w:rPr>
          <w:rFonts w:ascii="Arial" w:eastAsia="Arial" w:hAnsi="Arial" w:cs="Arial"/>
        </w:rPr>
      </w:pPr>
    </w:p>
    <w:p w:rsidR="00CC186C" w:rsidRDefault="00CC186C">
      <w:pPr>
        <w:pStyle w:val="Normal1"/>
        <w:contextualSpacing w:val="0"/>
      </w:pPr>
      <w:r w:rsidRPr="005C5111">
        <w:rPr>
          <w:rFonts w:ascii="Arial" w:eastAsia="'arial'" w:hAnsi="Arial" w:cs="Arial"/>
          <w:lang w:val="en-AU"/>
        </w:rPr>
        <w:t xml:space="preserve">All parents/carers who volunteer at Playschool are required to hold a current Working with Vulnerable People card. </w:t>
      </w:r>
      <w:r>
        <w:rPr>
          <w:rFonts w:ascii="Arial" w:eastAsia="'arial'" w:hAnsi="Arial" w:cs="Arial"/>
          <w:lang w:val="en-AU"/>
        </w:rPr>
        <w:t xml:space="preserve">You will need to apply for this via Canberra Connect if you do not already hold one. It currently does not incur a fee for volunteers. If you have children already at school, you’ll be familiar with these! The Playschool is required to hold a copy of your registration card on file, so please bring it along early in the year for Margie to </w:t>
      </w:r>
      <w:r w:rsidR="00A33170">
        <w:rPr>
          <w:rFonts w:ascii="Arial" w:eastAsia="'arial'" w:hAnsi="Arial" w:cs="Arial"/>
          <w:lang w:val="en-AU"/>
        </w:rPr>
        <w:t>photocopy</w:t>
      </w:r>
      <w:r>
        <w:rPr>
          <w:rFonts w:ascii="Arial" w:eastAsia="'arial'" w:hAnsi="Arial" w:cs="Arial"/>
          <w:lang w:val="en-AU"/>
        </w:rPr>
        <w:t>.</w:t>
      </w:r>
    </w:p>
    <w:p w:rsidR="00632CC3" w:rsidRDefault="00632CC3">
      <w:pPr>
        <w:pStyle w:val="Normal1"/>
        <w:contextualSpacing w:val="0"/>
      </w:pPr>
    </w:p>
    <w:p w:rsidR="00632CC3" w:rsidRDefault="00C85BEA">
      <w:pPr>
        <w:pStyle w:val="Normal1"/>
        <w:contextualSpacing w:val="0"/>
      </w:pPr>
      <w:r>
        <w:rPr>
          <w:rFonts w:ascii="Arial" w:eastAsia="Arial" w:hAnsi="Arial" w:cs="Arial"/>
        </w:rPr>
        <w:t>Licensing allows us to have children in the Playschool between 9:30</w:t>
      </w:r>
      <w:r w:rsidR="00C349A5">
        <w:rPr>
          <w:rFonts w:ascii="Arial" w:eastAsia="Arial" w:hAnsi="Arial" w:cs="Arial"/>
        </w:rPr>
        <w:t>am</w:t>
      </w:r>
      <w:r>
        <w:rPr>
          <w:rFonts w:ascii="Arial" w:eastAsia="Arial" w:hAnsi="Arial" w:cs="Arial"/>
        </w:rPr>
        <w:t xml:space="preserve"> and 1:00</w:t>
      </w:r>
      <w:r w:rsidR="00C349A5">
        <w:rPr>
          <w:rFonts w:ascii="Arial" w:eastAsia="Arial" w:hAnsi="Arial" w:cs="Arial"/>
        </w:rPr>
        <w:t>pm</w:t>
      </w:r>
      <w:r>
        <w:rPr>
          <w:rFonts w:ascii="Arial" w:eastAsia="Arial" w:hAnsi="Arial" w:cs="Arial"/>
        </w:rPr>
        <w:t xml:space="preserve">. Children are not permitted to be dropped off earlier. If you are running late to pick up your child, </w:t>
      </w:r>
      <w:r w:rsidR="009D6492">
        <w:rPr>
          <w:rFonts w:ascii="Arial" w:eastAsia="Arial" w:hAnsi="Arial" w:cs="Arial"/>
        </w:rPr>
        <w:t xml:space="preserve">you will need to </w:t>
      </w:r>
      <w:r>
        <w:rPr>
          <w:rFonts w:ascii="Arial" w:eastAsia="Arial" w:hAnsi="Arial" w:cs="Arial"/>
        </w:rPr>
        <w:t>contact the playschool phone on 0417 788 531.</w:t>
      </w:r>
    </w:p>
    <w:p w:rsidR="00632CC3" w:rsidRDefault="00632CC3">
      <w:pPr>
        <w:pStyle w:val="Normal1"/>
        <w:contextualSpacing w:val="0"/>
      </w:pPr>
    </w:p>
    <w:p w:rsidR="00632CC3" w:rsidRDefault="00632CC3">
      <w:pPr>
        <w:pStyle w:val="Normal1"/>
        <w:ind w:left="720" w:firstLine="720"/>
        <w:contextualSpacing w:val="0"/>
      </w:pPr>
    </w:p>
    <w:p w:rsidR="00632CC3" w:rsidRDefault="00C85BEA">
      <w:pPr>
        <w:pStyle w:val="Normal1"/>
        <w:contextualSpacing w:val="0"/>
      </w:pPr>
      <w:r>
        <w:rPr>
          <w:rFonts w:ascii="Arial" w:eastAsia="Arial" w:hAnsi="Arial" w:cs="Arial"/>
          <w:b/>
        </w:rPr>
        <w:t>Playschool Program</w:t>
      </w:r>
    </w:p>
    <w:p w:rsidR="00632CC3" w:rsidRDefault="00632CC3">
      <w:pPr>
        <w:pStyle w:val="Normal1"/>
        <w:contextualSpacing w:val="0"/>
      </w:pPr>
    </w:p>
    <w:p w:rsidR="00632CC3" w:rsidRDefault="00C85BEA">
      <w:pPr>
        <w:pStyle w:val="Normal1"/>
        <w:contextualSpacing w:val="0"/>
      </w:pPr>
      <w:r>
        <w:rPr>
          <w:rFonts w:ascii="Arial" w:eastAsia="Arial" w:hAnsi="Arial" w:cs="Arial"/>
        </w:rPr>
        <w:t>The program includes a range of activities:</w:t>
      </w:r>
    </w:p>
    <w:p w:rsidR="00632CC3" w:rsidRDefault="00C85BEA">
      <w:pPr>
        <w:pStyle w:val="Normal1"/>
        <w:numPr>
          <w:ilvl w:val="0"/>
          <w:numId w:val="1"/>
        </w:numPr>
        <w:ind w:hanging="359"/>
      </w:pPr>
      <w:r>
        <w:rPr>
          <w:rFonts w:ascii="Arial" w:eastAsia="Arial" w:hAnsi="Arial" w:cs="Arial"/>
        </w:rPr>
        <w:t>Indoor activities where the children need to share toys, equipment and physical space with their peers.</w:t>
      </w:r>
    </w:p>
    <w:p w:rsidR="00632CC3" w:rsidRDefault="00C85BEA">
      <w:pPr>
        <w:pStyle w:val="Normal1"/>
        <w:numPr>
          <w:ilvl w:val="0"/>
          <w:numId w:val="1"/>
        </w:numPr>
        <w:ind w:hanging="359"/>
      </w:pPr>
      <w:r>
        <w:rPr>
          <w:rFonts w:ascii="Arial" w:eastAsia="Arial" w:hAnsi="Arial" w:cs="Arial"/>
        </w:rPr>
        <w:t>Outside play where they learn, not only to share and take turns, but build, construct and further develop their gross motor skills.</w:t>
      </w:r>
    </w:p>
    <w:p w:rsidR="00632CC3" w:rsidRDefault="00C85BEA">
      <w:pPr>
        <w:pStyle w:val="Normal1"/>
        <w:numPr>
          <w:ilvl w:val="0"/>
          <w:numId w:val="1"/>
        </w:numPr>
        <w:ind w:hanging="359"/>
      </w:pPr>
      <w:r>
        <w:rPr>
          <w:rFonts w:ascii="Arial" w:eastAsia="Arial" w:hAnsi="Arial" w:cs="Arial"/>
        </w:rPr>
        <w:t xml:space="preserve">Art and Craft activities – pasting, painting, play dough, threading etc to enhance creativity, confidence and fine motor skills. </w:t>
      </w:r>
    </w:p>
    <w:p w:rsidR="00632CC3" w:rsidRDefault="00C85BEA">
      <w:pPr>
        <w:pStyle w:val="Normal1"/>
        <w:numPr>
          <w:ilvl w:val="0"/>
          <w:numId w:val="1"/>
        </w:numPr>
        <w:ind w:hanging="359"/>
      </w:pPr>
      <w:r>
        <w:rPr>
          <w:rFonts w:ascii="Arial" w:eastAsia="Arial" w:hAnsi="Arial" w:cs="Arial"/>
        </w:rPr>
        <w:t xml:space="preserve">Music and movement, dramatic play, story time, show and tell (listening, questioning and concentrating). </w:t>
      </w:r>
    </w:p>
    <w:p w:rsidR="00632CC3" w:rsidRDefault="00632CC3">
      <w:pPr>
        <w:pStyle w:val="Normal1"/>
        <w:contextualSpacing w:val="0"/>
      </w:pPr>
    </w:p>
    <w:p w:rsidR="00632CC3" w:rsidRDefault="00C85BEA">
      <w:pPr>
        <w:pStyle w:val="Normal1"/>
        <w:contextualSpacing w:val="0"/>
      </w:pPr>
      <w:r>
        <w:rPr>
          <w:rFonts w:ascii="Arial" w:eastAsia="Arial" w:hAnsi="Arial" w:cs="Arial"/>
        </w:rPr>
        <w:t>The aim of the program is to encourage your child’s development in a safe and nurturing environment while having fun. It provides opportunities for children:</w:t>
      </w:r>
    </w:p>
    <w:p w:rsidR="00632CC3" w:rsidRDefault="00C85BEA">
      <w:pPr>
        <w:pStyle w:val="Normal1"/>
        <w:numPr>
          <w:ilvl w:val="0"/>
          <w:numId w:val="3"/>
        </w:numPr>
        <w:ind w:hanging="359"/>
      </w:pPr>
      <w:r>
        <w:rPr>
          <w:rFonts w:ascii="Arial" w:eastAsia="Arial" w:hAnsi="Arial" w:cs="Arial"/>
        </w:rPr>
        <w:t>to enjoy being part of a group;</w:t>
      </w:r>
    </w:p>
    <w:p w:rsidR="00632CC3" w:rsidRDefault="00C85BEA">
      <w:pPr>
        <w:pStyle w:val="Normal1"/>
        <w:numPr>
          <w:ilvl w:val="0"/>
          <w:numId w:val="3"/>
        </w:numPr>
        <w:ind w:hanging="359"/>
      </w:pPr>
      <w:r>
        <w:rPr>
          <w:rFonts w:ascii="Arial" w:eastAsia="Arial" w:hAnsi="Arial" w:cs="Arial"/>
        </w:rPr>
        <w:t>to learn to consider others;</w:t>
      </w:r>
    </w:p>
    <w:p w:rsidR="00632CC3" w:rsidRDefault="00C85BEA">
      <w:pPr>
        <w:pStyle w:val="Normal1"/>
        <w:numPr>
          <w:ilvl w:val="0"/>
          <w:numId w:val="3"/>
        </w:numPr>
        <w:ind w:hanging="359"/>
      </w:pPr>
      <w:r>
        <w:rPr>
          <w:rFonts w:ascii="Arial" w:eastAsia="Arial" w:hAnsi="Arial" w:cs="Arial"/>
        </w:rPr>
        <w:t>to share ideas verbally and creatively;</w:t>
      </w:r>
    </w:p>
    <w:p w:rsidR="00632CC3" w:rsidRDefault="00C85BEA">
      <w:pPr>
        <w:pStyle w:val="Normal1"/>
        <w:numPr>
          <w:ilvl w:val="0"/>
          <w:numId w:val="3"/>
        </w:numPr>
        <w:ind w:hanging="359"/>
      </w:pPr>
      <w:r>
        <w:rPr>
          <w:rFonts w:ascii="Arial" w:eastAsia="Arial" w:hAnsi="Arial" w:cs="Arial"/>
        </w:rPr>
        <w:t>to further develop their skills in language, social, physical and cognitive areas;</w:t>
      </w:r>
    </w:p>
    <w:p w:rsidR="00632CC3" w:rsidRDefault="00C85BEA">
      <w:pPr>
        <w:pStyle w:val="Normal1"/>
        <w:numPr>
          <w:ilvl w:val="0"/>
          <w:numId w:val="3"/>
        </w:numPr>
        <w:ind w:hanging="359"/>
      </w:pPr>
      <w:r>
        <w:rPr>
          <w:rFonts w:ascii="Arial" w:eastAsia="Arial" w:hAnsi="Arial" w:cs="Arial"/>
        </w:rPr>
        <w:t>to relate to other adults – teachers, helpers and visitors;</w:t>
      </w:r>
    </w:p>
    <w:p w:rsidR="00632CC3" w:rsidRDefault="00C85BEA">
      <w:pPr>
        <w:pStyle w:val="Normal1"/>
        <w:numPr>
          <w:ilvl w:val="0"/>
          <w:numId w:val="3"/>
        </w:numPr>
        <w:ind w:hanging="359"/>
      </w:pPr>
      <w:r>
        <w:rPr>
          <w:rFonts w:ascii="Arial" w:eastAsia="Arial" w:hAnsi="Arial" w:cs="Arial"/>
        </w:rPr>
        <w:t>to share and take turns;</w:t>
      </w:r>
    </w:p>
    <w:p w:rsidR="00632CC3" w:rsidRDefault="00C85BEA">
      <w:pPr>
        <w:pStyle w:val="Normal1"/>
        <w:numPr>
          <w:ilvl w:val="0"/>
          <w:numId w:val="3"/>
        </w:numPr>
        <w:ind w:hanging="359"/>
      </w:pPr>
      <w:r>
        <w:rPr>
          <w:rFonts w:ascii="Arial" w:eastAsia="Arial" w:hAnsi="Arial" w:cs="Arial"/>
        </w:rPr>
        <w:t>to develop their independence, by encouraging them to do things for themselves;</w:t>
      </w:r>
    </w:p>
    <w:p w:rsidR="00632CC3" w:rsidRDefault="00C85BEA">
      <w:pPr>
        <w:pStyle w:val="Normal1"/>
        <w:numPr>
          <w:ilvl w:val="0"/>
          <w:numId w:val="3"/>
        </w:numPr>
        <w:ind w:hanging="359"/>
      </w:pPr>
      <w:r>
        <w:rPr>
          <w:rFonts w:ascii="Arial" w:eastAsia="Arial" w:hAnsi="Arial" w:cs="Arial"/>
        </w:rPr>
        <w:t>to develop pride in themselves and their accomplishments; and</w:t>
      </w:r>
    </w:p>
    <w:p w:rsidR="00632CC3" w:rsidRDefault="00C85BEA">
      <w:pPr>
        <w:pStyle w:val="Normal1"/>
        <w:numPr>
          <w:ilvl w:val="0"/>
          <w:numId w:val="3"/>
        </w:numPr>
        <w:ind w:hanging="359"/>
      </w:pPr>
      <w:proofErr w:type="gramStart"/>
      <w:r>
        <w:rPr>
          <w:rFonts w:ascii="Arial" w:eastAsia="Arial" w:hAnsi="Arial" w:cs="Arial"/>
        </w:rPr>
        <w:t>to</w:t>
      </w:r>
      <w:proofErr w:type="gramEnd"/>
      <w:r>
        <w:rPr>
          <w:rFonts w:ascii="Arial" w:eastAsia="Arial" w:hAnsi="Arial" w:cs="Arial"/>
        </w:rPr>
        <w:t xml:space="preserve"> have lots of fun . . . through play . . . and not even know these skills are being developed.</w:t>
      </w:r>
    </w:p>
    <w:p w:rsidR="00632CC3" w:rsidRDefault="00632CC3">
      <w:pPr>
        <w:pStyle w:val="Normal1"/>
        <w:contextualSpacing w:val="0"/>
      </w:pPr>
    </w:p>
    <w:p w:rsidR="00632CC3" w:rsidRDefault="00632CC3">
      <w:pPr>
        <w:pStyle w:val="Normal1"/>
        <w:contextualSpacing w:val="0"/>
      </w:pPr>
    </w:p>
    <w:p w:rsidR="00632CC3" w:rsidRDefault="00C85BEA">
      <w:pPr>
        <w:pStyle w:val="Normal1"/>
        <w:contextualSpacing w:val="0"/>
      </w:pPr>
      <w:r>
        <w:rPr>
          <w:rFonts w:ascii="Arial" w:eastAsia="Arial" w:hAnsi="Arial" w:cs="Arial"/>
          <w:b/>
        </w:rPr>
        <w:t>Health</w:t>
      </w:r>
    </w:p>
    <w:p w:rsidR="00632CC3" w:rsidRDefault="00632CC3">
      <w:pPr>
        <w:pStyle w:val="Normal1"/>
        <w:contextualSpacing w:val="0"/>
      </w:pPr>
    </w:p>
    <w:p w:rsidR="00632CC3" w:rsidRDefault="00C85BEA">
      <w:pPr>
        <w:pStyle w:val="Normal1"/>
        <w:contextualSpacing w:val="0"/>
      </w:pPr>
      <w:r>
        <w:rPr>
          <w:rFonts w:ascii="Arial" w:eastAsia="Arial" w:hAnsi="Arial" w:cs="Arial"/>
        </w:rPr>
        <w:t>If your child is sick, please keep him/her at home.</w:t>
      </w:r>
    </w:p>
    <w:p w:rsidR="00632CC3" w:rsidRDefault="00C85BEA">
      <w:pPr>
        <w:pStyle w:val="Normal1"/>
        <w:contextualSpacing w:val="0"/>
      </w:pPr>
      <w:r>
        <w:rPr>
          <w:rFonts w:ascii="Arial" w:eastAsia="Arial" w:hAnsi="Arial" w:cs="Arial"/>
        </w:rPr>
        <w:t xml:space="preserve">If your child feels unwell during a session we will notify you and you will be required to collect him/her. </w:t>
      </w:r>
    </w:p>
    <w:p w:rsidR="00632CC3" w:rsidRDefault="00632CC3">
      <w:pPr>
        <w:pStyle w:val="Normal1"/>
        <w:contextualSpacing w:val="0"/>
      </w:pPr>
    </w:p>
    <w:p w:rsidR="00632CC3" w:rsidRDefault="00632CC3">
      <w:pPr>
        <w:pStyle w:val="Normal1"/>
        <w:contextualSpacing w:val="0"/>
      </w:pPr>
    </w:p>
    <w:p w:rsidR="00632CC3" w:rsidRDefault="00C85BEA">
      <w:pPr>
        <w:pStyle w:val="Normal1"/>
        <w:contextualSpacing w:val="0"/>
      </w:pPr>
      <w:r>
        <w:rPr>
          <w:rFonts w:ascii="Arial" w:eastAsia="Arial" w:hAnsi="Arial" w:cs="Arial"/>
          <w:b/>
        </w:rPr>
        <w:t>Arrival and Departure</w:t>
      </w:r>
    </w:p>
    <w:p w:rsidR="00632CC3" w:rsidRDefault="00632CC3">
      <w:pPr>
        <w:pStyle w:val="Normal1"/>
        <w:contextualSpacing w:val="0"/>
      </w:pPr>
    </w:p>
    <w:p w:rsidR="00632CC3" w:rsidRDefault="00C85BEA">
      <w:pPr>
        <w:pStyle w:val="Normal1"/>
        <w:contextualSpacing w:val="0"/>
      </w:pPr>
      <w:r>
        <w:rPr>
          <w:rFonts w:ascii="Arial" w:eastAsia="Arial" w:hAnsi="Arial" w:cs="Arial"/>
        </w:rPr>
        <w:t>The attendance sheet must be signed at the beginning and end of every session. This is the parent’s/</w:t>
      </w:r>
      <w:proofErr w:type="spellStart"/>
      <w:r>
        <w:rPr>
          <w:rFonts w:ascii="Arial" w:eastAsia="Arial" w:hAnsi="Arial" w:cs="Arial"/>
        </w:rPr>
        <w:t>carer’s</w:t>
      </w:r>
      <w:proofErr w:type="spellEnd"/>
      <w:r>
        <w:rPr>
          <w:rFonts w:ascii="Arial" w:eastAsia="Arial" w:hAnsi="Arial" w:cs="Arial"/>
        </w:rPr>
        <w:t xml:space="preserve"> responsibility. </w:t>
      </w:r>
    </w:p>
    <w:p w:rsidR="00632CC3" w:rsidRDefault="00632CC3">
      <w:pPr>
        <w:pStyle w:val="Normal1"/>
        <w:contextualSpacing w:val="0"/>
      </w:pPr>
    </w:p>
    <w:p w:rsidR="00632CC3" w:rsidRDefault="00632CC3">
      <w:pPr>
        <w:pStyle w:val="Normal1"/>
        <w:contextualSpacing w:val="0"/>
      </w:pPr>
    </w:p>
    <w:p w:rsidR="003B1B28" w:rsidRDefault="003B1B28">
      <w:pPr>
        <w:pStyle w:val="Normal1"/>
        <w:contextualSpacing w:val="0"/>
        <w:rPr>
          <w:rFonts w:ascii="Arial" w:eastAsia="Arial" w:hAnsi="Arial" w:cs="Arial"/>
          <w:b/>
        </w:rPr>
      </w:pPr>
    </w:p>
    <w:p w:rsidR="003B1B28" w:rsidRDefault="003B1B28">
      <w:pPr>
        <w:pStyle w:val="Normal1"/>
        <w:contextualSpacing w:val="0"/>
        <w:rPr>
          <w:rFonts w:ascii="Arial" w:eastAsia="Arial" w:hAnsi="Arial" w:cs="Arial"/>
          <w:b/>
        </w:rPr>
      </w:pPr>
    </w:p>
    <w:p w:rsidR="003B1B28" w:rsidRDefault="003B1B28">
      <w:pPr>
        <w:pStyle w:val="Normal1"/>
        <w:contextualSpacing w:val="0"/>
        <w:rPr>
          <w:rFonts w:ascii="Arial" w:eastAsia="Arial" w:hAnsi="Arial" w:cs="Arial"/>
          <w:b/>
        </w:rPr>
      </w:pPr>
    </w:p>
    <w:p w:rsidR="003B1B28" w:rsidRDefault="003B1B28">
      <w:pPr>
        <w:pStyle w:val="Normal1"/>
        <w:contextualSpacing w:val="0"/>
        <w:rPr>
          <w:rFonts w:ascii="Arial" w:eastAsia="Arial" w:hAnsi="Arial" w:cs="Arial"/>
          <w:b/>
        </w:rPr>
      </w:pPr>
    </w:p>
    <w:p w:rsidR="00632CC3" w:rsidRDefault="00C85BEA">
      <w:pPr>
        <w:pStyle w:val="Normal1"/>
        <w:contextualSpacing w:val="0"/>
      </w:pPr>
      <w:r>
        <w:rPr>
          <w:rFonts w:ascii="Arial" w:eastAsia="Arial" w:hAnsi="Arial" w:cs="Arial"/>
          <w:b/>
        </w:rPr>
        <w:t>Fees</w:t>
      </w:r>
    </w:p>
    <w:p w:rsidR="00632CC3" w:rsidRDefault="00632CC3">
      <w:pPr>
        <w:pStyle w:val="Normal1"/>
        <w:contextualSpacing w:val="0"/>
      </w:pPr>
    </w:p>
    <w:p w:rsidR="00C349A5" w:rsidRDefault="00BF76DB">
      <w:pPr>
        <w:pStyle w:val="Normal1"/>
        <w:contextualSpacing w:val="0"/>
        <w:rPr>
          <w:rFonts w:ascii="Arial" w:eastAsia="Arial" w:hAnsi="Arial" w:cs="Arial"/>
        </w:rPr>
      </w:pPr>
      <w:r>
        <w:rPr>
          <w:rFonts w:ascii="Arial" w:eastAsia="Arial" w:hAnsi="Arial" w:cs="Arial"/>
        </w:rPr>
        <w:t xml:space="preserve">Each session costs </w:t>
      </w:r>
      <w:r w:rsidR="00776ADB">
        <w:rPr>
          <w:rFonts w:ascii="Arial" w:eastAsia="Arial" w:hAnsi="Arial" w:cs="Arial"/>
        </w:rPr>
        <w:t>$</w:t>
      </w:r>
      <w:r w:rsidR="00250ABA">
        <w:rPr>
          <w:rFonts w:ascii="Arial" w:eastAsia="Arial" w:hAnsi="Arial" w:cs="Arial"/>
        </w:rPr>
        <w:t xml:space="preserve">50 </w:t>
      </w:r>
      <w:r w:rsidR="00776ADB">
        <w:rPr>
          <w:rFonts w:ascii="Arial" w:eastAsia="Arial" w:hAnsi="Arial" w:cs="Arial"/>
        </w:rPr>
        <w:t xml:space="preserve">per </w:t>
      </w:r>
      <w:r>
        <w:rPr>
          <w:rFonts w:ascii="Arial" w:eastAsia="Arial" w:hAnsi="Arial" w:cs="Arial"/>
        </w:rPr>
        <w:t xml:space="preserve">child. </w:t>
      </w:r>
      <w:r w:rsidR="00C85BEA">
        <w:rPr>
          <w:rFonts w:ascii="Arial" w:eastAsia="Arial" w:hAnsi="Arial" w:cs="Arial"/>
        </w:rPr>
        <w:t xml:space="preserve"> </w:t>
      </w:r>
    </w:p>
    <w:p w:rsidR="00C349A5" w:rsidRDefault="00C349A5">
      <w:pPr>
        <w:pStyle w:val="Normal1"/>
        <w:contextualSpacing w:val="0"/>
        <w:rPr>
          <w:rFonts w:ascii="Arial" w:eastAsia="Arial" w:hAnsi="Arial" w:cs="Arial"/>
          <w:highlight w:val="yellow"/>
        </w:rPr>
      </w:pPr>
    </w:p>
    <w:p w:rsidR="00C349A5" w:rsidRDefault="00BF76DB">
      <w:pPr>
        <w:pStyle w:val="Normal1"/>
        <w:contextualSpacing w:val="0"/>
        <w:rPr>
          <w:rFonts w:ascii="Arial" w:eastAsia="Arial" w:hAnsi="Arial" w:cs="Arial"/>
          <w:highlight w:val="yellow"/>
        </w:rPr>
      </w:pPr>
      <w:r>
        <w:rPr>
          <w:rFonts w:ascii="Arial" w:eastAsia="Arial" w:hAnsi="Arial" w:cs="Arial"/>
        </w:rPr>
        <w:t xml:space="preserve">The fees are payable each term and are due three weeks before commencement of each term. </w:t>
      </w:r>
    </w:p>
    <w:p w:rsidR="00C349A5" w:rsidRPr="002A0BDC" w:rsidRDefault="00C349A5">
      <w:pPr>
        <w:pStyle w:val="Normal1"/>
        <w:contextualSpacing w:val="0"/>
        <w:rPr>
          <w:rFonts w:ascii="Arial" w:eastAsia="Arial" w:hAnsi="Arial" w:cs="Arial"/>
        </w:rPr>
      </w:pPr>
    </w:p>
    <w:p w:rsidR="00C349A5" w:rsidRDefault="00C85BEA">
      <w:pPr>
        <w:pStyle w:val="Normal1"/>
        <w:contextualSpacing w:val="0"/>
        <w:rPr>
          <w:rFonts w:ascii="Arial" w:eastAsia="Arial" w:hAnsi="Arial" w:cs="Arial"/>
        </w:rPr>
      </w:pPr>
      <w:r w:rsidRPr="002A0BDC">
        <w:rPr>
          <w:rFonts w:ascii="Arial" w:eastAsia="Arial" w:hAnsi="Arial" w:cs="Arial"/>
        </w:rPr>
        <w:t>Fees can be made by direct transfer into the Playschool bank account (details below)</w:t>
      </w:r>
      <w:r w:rsidR="002A0BDC">
        <w:rPr>
          <w:rFonts w:ascii="Arial" w:eastAsia="Arial" w:hAnsi="Arial" w:cs="Arial"/>
        </w:rPr>
        <w:t xml:space="preserve">, or by </w:t>
      </w:r>
      <w:proofErr w:type="spellStart"/>
      <w:r w:rsidR="002A0BDC">
        <w:rPr>
          <w:rFonts w:ascii="Arial" w:eastAsia="Arial" w:hAnsi="Arial" w:cs="Arial"/>
        </w:rPr>
        <w:t>cheque</w:t>
      </w:r>
      <w:proofErr w:type="spellEnd"/>
      <w:r>
        <w:rPr>
          <w:rFonts w:ascii="Arial" w:eastAsia="Arial" w:hAnsi="Arial" w:cs="Arial"/>
        </w:rPr>
        <w:t xml:space="preserve"> made out to Inner North Playschool Inc. It is also possible to pay by cash after discussion with the enrolment officer. Failure to pay fees on time may mean that your child’s place at the playschool is forfeited. Fees will not be refunded if your child is not able to attend Playschool for single sessions. If you need to un</w:t>
      </w:r>
      <w:r w:rsidR="00C349A5">
        <w:rPr>
          <w:rFonts w:ascii="Arial" w:eastAsia="Arial" w:hAnsi="Arial" w:cs="Arial"/>
        </w:rPr>
        <w:t>-</w:t>
      </w:r>
      <w:proofErr w:type="spellStart"/>
      <w:r>
        <w:rPr>
          <w:rFonts w:ascii="Arial" w:eastAsia="Arial" w:hAnsi="Arial" w:cs="Arial"/>
        </w:rPr>
        <w:t>enrol</w:t>
      </w:r>
      <w:proofErr w:type="spellEnd"/>
      <w:r>
        <w:rPr>
          <w:rFonts w:ascii="Arial" w:eastAsia="Arial" w:hAnsi="Arial" w:cs="Arial"/>
        </w:rPr>
        <w:t xml:space="preserve"> your child, the Playschool requires three </w:t>
      </w:r>
      <w:r w:rsidR="00D63297">
        <w:rPr>
          <w:rFonts w:ascii="Arial" w:eastAsia="Arial" w:hAnsi="Arial" w:cs="Arial"/>
        </w:rPr>
        <w:t>weeks</w:t>
      </w:r>
      <w:r w:rsidR="00C349A5">
        <w:rPr>
          <w:rFonts w:ascii="Arial" w:eastAsia="Arial" w:hAnsi="Arial" w:cs="Arial"/>
        </w:rPr>
        <w:t xml:space="preserve"> notice</w:t>
      </w:r>
      <w:r>
        <w:rPr>
          <w:rFonts w:ascii="Arial" w:eastAsia="Arial" w:hAnsi="Arial" w:cs="Arial"/>
        </w:rPr>
        <w:t xml:space="preserve"> of this event. Fees for this period will continue to be paid, however after this period any outstanding fees will be returned. </w:t>
      </w:r>
    </w:p>
    <w:p w:rsidR="00C349A5" w:rsidRDefault="00C349A5">
      <w:pPr>
        <w:pStyle w:val="Normal1"/>
        <w:contextualSpacing w:val="0"/>
        <w:rPr>
          <w:rFonts w:ascii="Arial" w:eastAsia="Arial" w:hAnsi="Arial" w:cs="Arial"/>
        </w:rPr>
      </w:pPr>
    </w:p>
    <w:p w:rsidR="00632CC3" w:rsidRDefault="00C85BEA">
      <w:pPr>
        <w:pStyle w:val="Normal1"/>
        <w:contextualSpacing w:val="0"/>
      </w:pPr>
      <w:r>
        <w:rPr>
          <w:rFonts w:ascii="Arial" w:eastAsia="Arial" w:hAnsi="Arial" w:cs="Arial"/>
        </w:rPr>
        <w:t xml:space="preserve">Please speak to the </w:t>
      </w:r>
      <w:r w:rsidR="00D63297">
        <w:rPr>
          <w:rFonts w:ascii="Arial" w:eastAsia="Arial" w:hAnsi="Arial" w:cs="Arial"/>
        </w:rPr>
        <w:t>Treasure</w:t>
      </w:r>
      <w:r w:rsidR="00DC42B4">
        <w:rPr>
          <w:rFonts w:ascii="Arial" w:eastAsia="Arial" w:hAnsi="Arial" w:cs="Arial"/>
        </w:rPr>
        <w:t>r</w:t>
      </w:r>
      <w:r w:rsidR="00D63297">
        <w:rPr>
          <w:rFonts w:ascii="Arial" w:eastAsia="Arial" w:hAnsi="Arial" w:cs="Arial"/>
        </w:rPr>
        <w:t xml:space="preserve"> or E</w:t>
      </w:r>
      <w:r>
        <w:rPr>
          <w:rFonts w:ascii="Arial" w:eastAsia="Arial" w:hAnsi="Arial" w:cs="Arial"/>
        </w:rPr>
        <w:t xml:space="preserve">nrolment </w:t>
      </w:r>
      <w:r w:rsidR="00D63297">
        <w:rPr>
          <w:rFonts w:ascii="Arial" w:eastAsia="Arial" w:hAnsi="Arial" w:cs="Arial"/>
        </w:rPr>
        <w:t>O</w:t>
      </w:r>
      <w:r>
        <w:rPr>
          <w:rFonts w:ascii="Arial" w:eastAsia="Arial" w:hAnsi="Arial" w:cs="Arial"/>
        </w:rPr>
        <w:t>fficer if paying fees by the required time is difficult.</w:t>
      </w:r>
    </w:p>
    <w:p w:rsidR="00C349A5" w:rsidRDefault="00C349A5">
      <w:pPr>
        <w:pStyle w:val="Normal1"/>
        <w:contextualSpacing w:val="0"/>
        <w:rPr>
          <w:rFonts w:ascii="Arial" w:eastAsia="Arial" w:hAnsi="Arial" w:cs="Arial"/>
        </w:rPr>
      </w:pPr>
    </w:p>
    <w:p w:rsidR="00A3542D" w:rsidRDefault="00C85BEA">
      <w:pPr>
        <w:pStyle w:val="Normal1"/>
        <w:contextualSpacing w:val="0"/>
        <w:rPr>
          <w:rFonts w:ascii="Arial" w:eastAsia="Arial" w:hAnsi="Arial" w:cs="Arial"/>
          <w:b/>
        </w:rPr>
      </w:pPr>
      <w:r>
        <w:rPr>
          <w:rFonts w:ascii="Arial" w:eastAsia="Arial" w:hAnsi="Arial" w:cs="Arial"/>
        </w:rPr>
        <w:t xml:space="preserve">BANK ACCOUNT: Commonwealth </w:t>
      </w:r>
      <w:proofErr w:type="gramStart"/>
      <w:r>
        <w:rPr>
          <w:rFonts w:ascii="Arial" w:eastAsia="Arial" w:hAnsi="Arial" w:cs="Arial"/>
        </w:rPr>
        <w:t>Bank :</w:t>
      </w:r>
      <w:proofErr w:type="gramEnd"/>
      <w:r>
        <w:rPr>
          <w:rFonts w:ascii="Arial" w:eastAsia="Arial" w:hAnsi="Arial" w:cs="Arial"/>
        </w:rPr>
        <w:t xml:space="preserve"> BSB </w:t>
      </w:r>
      <w:r>
        <w:rPr>
          <w:rFonts w:ascii="Arial" w:eastAsia="Arial" w:hAnsi="Arial" w:cs="Arial"/>
          <w:b/>
        </w:rPr>
        <w:t xml:space="preserve"> 062-904</w:t>
      </w:r>
      <w:r>
        <w:rPr>
          <w:rFonts w:ascii="Arial" w:eastAsia="Arial" w:hAnsi="Arial" w:cs="Arial"/>
        </w:rPr>
        <w:t xml:space="preserve">  ACC </w:t>
      </w:r>
      <w:r>
        <w:rPr>
          <w:rFonts w:ascii="Arial" w:eastAsia="Arial" w:hAnsi="Arial" w:cs="Arial"/>
          <w:b/>
        </w:rPr>
        <w:t>10342685</w:t>
      </w:r>
    </w:p>
    <w:p w:rsidR="00876FB0" w:rsidRDefault="00876FB0">
      <w:pPr>
        <w:pStyle w:val="Normal1"/>
        <w:contextualSpacing w:val="0"/>
        <w:rPr>
          <w:rFonts w:ascii="Arial" w:eastAsia="Arial" w:hAnsi="Arial" w:cs="Arial"/>
          <w:b/>
        </w:rPr>
      </w:pPr>
    </w:p>
    <w:p w:rsidR="00A3542D" w:rsidRDefault="00A3542D">
      <w:pPr>
        <w:pStyle w:val="Normal1"/>
        <w:contextualSpacing w:val="0"/>
        <w:rPr>
          <w:rFonts w:ascii="Arial" w:eastAsia="Arial" w:hAnsi="Arial" w:cs="Arial"/>
          <w:b/>
        </w:rPr>
      </w:pPr>
    </w:p>
    <w:p w:rsidR="00A3542D" w:rsidRDefault="00A3542D">
      <w:pPr>
        <w:pStyle w:val="Normal1"/>
        <w:contextualSpacing w:val="0"/>
        <w:rPr>
          <w:rFonts w:ascii="Arial" w:eastAsia="Arial" w:hAnsi="Arial" w:cs="Arial"/>
          <w:b/>
        </w:rPr>
      </w:pPr>
      <w:r>
        <w:rPr>
          <w:rFonts w:ascii="Arial" w:eastAsia="Arial" w:hAnsi="Arial" w:cs="Arial"/>
          <w:b/>
        </w:rPr>
        <w:t>Inspecting the Playschool</w:t>
      </w:r>
    </w:p>
    <w:p w:rsidR="00A3542D" w:rsidRDefault="00A3542D">
      <w:pPr>
        <w:pStyle w:val="Normal1"/>
        <w:contextualSpacing w:val="0"/>
        <w:rPr>
          <w:rFonts w:ascii="Arial" w:eastAsia="Arial" w:hAnsi="Arial" w:cs="Arial"/>
          <w:b/>
        </w:rPr>
      </w:pPr>
    </w:p>
    <w:p w:rsidR="00632CC3" w:rsidRPr="00A3542D" w:rsidRDefault="009B491D">
      <w:pPr>
        <w:pStyle w:val="Normal1"/>
        <w:contextualSpacing w:val="0"/>
      </w:pPr>
      <w:r>
        <w:rPr>
          <w:rFonts w:ascii="Arial" w:eastAsia="Arial" w:hAnsi="Arial" w:cs="Arial"/>
        </w:rPr>
        <w:t>You will be</w:t>
      </w:r>
      <w:r w:rsidR="00C349A5" w:rsidRPr="002A0BDC">
        <w:rPr>
          <w:rFonts w:ascii="Arial" w:eastAsia="Arial" w:hAnsi="Arial" w:cs="Arial"/>
        </w:rPr>
        <w:t xml:space="preserve"> offered a time in which you may visit </w:t>
      </w:r>
      <w:r>
        <w:rPr>
          <w:rFonts w:ascii="Arial" w:eastAsia="Arial" w:hAnsi="Arial" w:cs="Arial"/>
        </w:rPr>
        <w:t xml:space="preserve">to observe the Playschool in action when you receive an offer of a position for your child. </w:t>
      </w:r>
      <w:r w:rsidR="00C349A5" w:rsidRPr="002A0BDC">
        <w:rPr>
          <w:rFonts w:ascii="Arial" w:eastAsia="Arial" w:hAnsi="Arial" w:cs="Arial"/>
        </w:rPr>
        <w:t xml:space="preserve">You will be able to see Playschool in action, </w:t>
      </w:r>
      <w:r w:rsidR="00A3542D" w:rsidRPr="002A0BDC">
        <w:rPr>
          <w:rFonts w:ascii="Arial" w:eastAsia="Arial" w:hAnsi="Arial" w:cs="Arial"/>
        </w:rPr>
        <w:t>and at least one current parent will be available to answer any of your questions and show you around.</w:t>
      </w:r>
      <w:r w:rsidR="00A3542D">
        <w:rPr>
          <w:rFonts w:ascii="Arial" w:eastAsia="Arial" w:hAnsi="Arial" w:cs="Arial"/>
        </w:rPr>
        <w:t xml:space="preserve"> </w:t>
      </w:r>
    </w:p>
    <w:p w:rsidR="00632CC3" w:rsidRDefault="00632CC3">
      <w:pPr>
        <w:pStyle w:val="Normal1"/>
        <w:contextualSpacing w:val="0"/>
      </w:pPr>
    </w:p>
    <w:p w:rsidR="00632CC3" w:rsidRDefault="00632CC3">
      <w:pPr>
        <w:pStyle w:val="Normal1"/>
        <w:contextualSpacing w:val="0"/>
      </w:pPr>
    </w:p>
    <w:p w:rsidR="00632CC3" w:rsidRDefault="00C85BEA">
      <w:pPr>
        <w:pStyle w:val="Normal1"/>
        <w:contextualSpacing w:val="0"/>
      </w:pPr>
      <w:r>
        <w:rPr>
          <w:rFonts w:ascii="Arial" w:eastAsia="Arial" w:hAnsi="Arial" w:cs="Arial"/>
          <w:b/>
        </w:rPr>
        <w:t>Policies</w:t>
      </w:r>
    </w:p>
    <w:p w:rsidR="00632CC3" w:rsidRDefault="00632CC3">
      <w:pPr>
        <w:pStyle w:val="Normal1"/>
        <w:contextualSpacing w:val="0"/>
      </w:pPr>
    </w:p>
    <w:p w:rsidR="00632CC3" w:rsidRDefault="00C85BEA">
      <w:pPr>
        <w:pStyle w:val="Normal1"/>
        <w:contextualSpacing w:val="0"/>
      </w:pPr>
      <w:r>
        <w:rPr>
          <w:rFonts w:ascii="Arial" w:eastAsia="Arial" w:hAnsi="Arial" w:cs="Arial"/>
        </w:rPr>
        <w:t xml:space="preserve">Please review the Playschool policies, which are available on our website </w:t>
      </w:r>
      <w:hyperlink r:id="rId8">
        <w:r>
          <w:rPr>
            <w:rFonts w:ascii="Arial" w:eastAsia="Arial" w:hAnsi="Arial" w:cs="Arial"/>
            <w:u w:val="single"/>
          </w:rPr>
          <w:t>www.innernorthplayschool.org</w:t>
        </w:r>
      </w:hyperlink>
      <w:r>
        <w:rPr>
          <w:rFonts w:ascii="Arial" w:eastAsia="Arial" w:hAnsi="Arial" w:cs="Arial"/>
        </w:rPr>
        <w:t xml:space="preserve"> </w:t>
      </w:r>
    </w:p>
    <w:p w:rsidR="00632CC3" w:rsidRDefault="00632CC3">
      <w:pPr>
        <w:pStyle w:val="Normal1"/>
        <w:contextualSpacing w:val="0"/>
      </w:pPr>
    </w:p>
    <w:p w:rsidR="00632CC3" w:rsidRDefault="00632CC3">
      <w:pPr>
        <w:pStyle w:val="Normal1"/>
        <w:contextualSpacing w:val="0"/>
      </w:pPr>
    </w:p>
    <w:p w:rsidR="00632CC3" w:rsidRDefault="00C85BEA">
      <w:pPr>
        <w:pStyle w:val="Normal1"/>
        <w:contextualSpacing w:val="0"/>
      </w:pPr>
      <w:r>
        <w:rPr>
          <w:rFonts w:ascii="Arial" w:eastAsia="Arial" w:hAnsi="Arial" w:cs="Arial"/>
          <w:b/>
        </w:rPr>
        <w:t>What to bring to Playschool</w:t>
      </w:r>
    </w:p>
    <w:p w:rsidR="00632CC3" w:rsidRDefault="00632CC3">
      <w:pPr>
        <w:pStyle w:val="Normal1"/>
        <w:contextualSpacing w:val="0"/>
      </w:pPr>
    </w:p>
    <w:p w:rsidR="00632CC3" w:rsidRDefault="00C85BEA">
      <w:pPr>
        <w:pStyle w:val="Normal1"/>
        <w:contextualSpacing w:val="0"/>
      </w:pPr>
      <w:r>
        <w:rPr>
          <w:rFonts w:ascii="Arial" w:eastAsia="Arial" w:hAnsi="Arial" w:cs="Arial"/>
        </w:rPr>
        <w:t xml:space="preserve">Children need to be dressed in comfortable play clothes and bring a bag or backpack and already have sunscreen applied. The backpack should carry: </w:t>
      </w:r>
    </w:p>
    <w:p w:rsidR="00632CC3" w:rsidRDefault="00C85BEA">
      <w:pPr>
        <w:pStyle w:val="Normal1"/>
        <w:numPr>
          <w:ilvl w:val="0"/>
          <w:numId w:val="2"/>
        </w:numPr>
        <w:ind w:hanging="359"/>
      </w:pPr>
      <w:r>
        <w:rPr>
          <w:rFonts w:ascii="Arial" w:eastAsia="Arial" w:hAnsi="Arial" w:cs="Arial"/>
        </w:rPr>
        <w:t xml:space="preserve">A healthy morning tea (fruit, sandwich, cheese) in an easily opened lunchbox. </w:t>
      </w:r>
    </w:p>
    <w:p w:rsidR="00632CC3" w:rsidRDefault="00C85BEA">
      <w:pPr>
        <w:pStyle w:val="Normal1"/>
        <w:contextualSpacing w:val="0"/>
      </w:pPr>
      <w:r>
        <w:rPr>
          <w:rFonts w:ascii="Arial" w:eastAsia="Arial" w:hAnsi="Arial" w:cs="Arial"/>
        </w:rPr>
        <w:t xml:space="preserve">           NO NUTS PLEASE.</w:t>
      </w:r>
    </w:p>
    <w:p w:rsidR="00632CC3" w:rsidRDefault="00C85BEA">
      <w:pPr>
        <w:pStyle w:val="Normal1"/>
        <w:numPr>
          <w:ilvl w:val="0"/>
          <w:numId w:val="2"/>
        </w:numPr>
        <w:ind w:hanging="359"/>
      </w:pPr>
      <w:r>
        <w:rPr>
          <w:rFonts w:ascii="Arial" w:eastAsia="Arial" w:hAnsi="Arial" w:cs="Arial"/>
        </w:rPr>
        <w:t xml:space="preserve">A </w:t>
      </w:r>
      <w:proofErr w:type="spellStart"/>
      <w:r>
        <w:rPr>
          <w:rFonts w:ascii="Arial" w:eastAsia="Arial" w:hAnsi="Arial" w:cs="Arial"/>
        </w:rPr>
        <w:t>resealable</w:t>
      </w:r>
      <w:proofErr w:type="spellEnd"/>
      <w:r>
        <w:rPr>
          <w:rFonts w:ascii="Arial" w:eastAsia="Arial" w:hAnsi="Arial" w:cs="Arial"/>
        </w:rPr>
        <w:t xml:space="preserve"> drink bottle (water only) </w:t>
      </w:r>
    </w:p>
    <w:p w:rsidR="00632CC3" w:rsidRDefault="00C85BEA" w:rsidP="00D63297">
      <w:pPr>
        <w:pStyle w:val="Normal1"/>
        <w:numPr>
          <w:ilvl w:val="0"/>
          <w:numId w:val="2"/>
        </w:numPr>
        <w:ind w:hanging="359"/>
      </w:pPr>
      <w:r>
        <w:rPr>
          <w:rFonts w:ascii="Arial" w:eastAsia="Arial" w:hAnsi="Arial" w:cs="Arial"/>
        </w:rPr>
        <w:t>A change of clothes for wet accidents</w:t>
      </w:r>
    </w:p>
    <w:p w:rsidR="00776ADB" w:rsidRDefault="00776ADB">
      <w:pPr>
        <w:pStyle w:val="Normal1"/>
        <w:contextualSpacing w:val="0"/>
        <w:rPr>
          <w:rFonts w:ascii="Arial" w:eastAsia="Arial" w:hAnsi="Arial" w:cs="Arial"/>
        </w:rPr>
      </w:pPr>
    </w:p>
    <w:p w:rsidR="00632CC3" w:rsidRDefault="00776ADB">
      <w:pPr>
        <w:pStyle w:val="Normal1"/>
        <w:contextualSpacing w:val="0"/>
      </w:pPr>
      <w:r>
        <w:rPr>
          <w:rFonts w:ascii="Arial" w:eastAsia="Arial" w:hAnsi="Arial" w:cs="Arial"/>
        </w:rPr>
        <w:t xml:space="preserve">All </w:t>
      </w:r>
      <w:r w:rsidR="00C85BEA">
        <w:rPr>
          <w:rFonts w:ascii="Arial" w:eastAsia="Arial" w:hAnsi="Arial" w:cs="Arial"/>
        </w:rPr>
        <w:t xml:space="preserve">items need to be clearly labelled with your child’s name. </w:t>
      </w:r>
    </w:p>
    <w:sectPr w:rsidR="00632CC3" w:rsidSect="00632CC3">
      <w:headerReference w:type="default" r:id="rId9"/>
      <w:footerReference w:type="default" r:id="rId10"/>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6F2" w:rsidRDefault="00D946F2">
      <w:r>
        <w:separator/>
      </w:r>
    </w:p>
  </w:endnote>
  <w:endnote w:type="continuationSeparator" w:id="0">
    <w:p w:rsidR="00D946F2" w:rsidRDefault="00D946F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altName w:val="Times New Roman"/>
    <w:charset w:val="00"/>
    <w:family w:val="auto"/>
    <w:pitch w:val="default"/>
    <w:sig w:usb0="00000000" w:usb1="00000000" w:usb2="00000000" w:usb3="00000000" w:csb0="0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CC3" w:rsidRDefault="00C85BEA">
    <w:pPr>
      <w:pStyle w:val="Normal1"/>
      <w:contextualSpacing w:val="0"/>
    </w:pPr>
    <w:r>
      <w:rPr>
        <w:noProof/>
      </w:rPr>
      <w:drawing>
        <wp:inline distT="19050" distB="19050" distL="19050" distR="19050">
          <wp:extent cx="5724525" cy="5334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5724525" cy="533400"/>
                  </a:xfrm>
                  <a:prstGeom prst="rect">
                    <a:avLst/>
                  </a:prstGeom>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6F2" w:rsidRDefault="00D946F2">
      <w:r>
        <w:separator/>
      </w:r>
    </w:p>
  </w:footnote>
  <w:footnote w:type="continuationSeparator" w:id="0">
    <w:p w:rsidR="00D946F2" w:rsidRDefault="00D946F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CC3" w:rsidRDefault="00632CC3">
    <w:pPr>
      <w:pStyle w:val="Normal1"/>
      <w:contextualSpacing w:val="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4CE4"/>
    <w:multiLevelType w:val="multilevel"/>
    <w:tmpl w:val="168071E6"/>
    <w:lvl w:ilvl="0">
      <w:start w:val="1"/>
      <w:numFmt w:val="bullet"/>
      <w:lvlText w:val="●"/>
      <w:lvlJc w:val="left"/>
      <w:pPr>
        <w:ind w:left="720" w:firstLine="0"/>
      </w:pPr>
      <w:rPr>
        <w:rFonts w:ascii="Verdana" w:eastAsia="Verdana" w:hAnsi="Verdana" w:cs="Tahom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Arial"/>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Tahom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Tahom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Arial"/>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Tahom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Tahom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Arial"/>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Tahoma"/>
        <w:b w:val="0"/>
        <w:i w:val="0"/>
        <w:smallCaps w:val="0"/>
        <w:strike w:val="0"/>
        <w:color w:val="000000"/>
        <w:sz w:val="20"/>
        <w:u w:val="none"/>
        <w:vertAlign w:val="baseline"/>
      </w:rPr>
    </w:lvl>
  </w:abstractNum>
  <w:abstractNum w:abstractNumId="1">
    <w:nsid w:val="265E1F3E"/>
    <w:multiLevelType w:val="multilevel"/>
    <w:tmpl w:val="7CB6B1E4"/>
    <w:lvl w:ilvl="0">
      <w:start w:val="1"/>
      <w:numFmt w:val="bullet"/>
      <w:lvlText w:val="●"/>
      <w:lvlJc w:val="left"/>
      <w:pPr>
        <w:ind w:left="720" w:firstLine="0"/>
      </w:pPr>
      <w:rPr>
        <w:rFonts w:ascii="Verdana" w:eastAsia="Verdana" w:hAnsi="Verdana" w:cs="Tahom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Arial"/>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Tahom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Tahom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Arial"/>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Tahom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Tahom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Arial"/>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Tahoma"/>
        <w:b w:val="0"/>
        <w:i w:val="0"/>
        <w:smallCaps w:val="0"/>
        <w:strike w:val="0"/>
        <w:color w:val="000000"/>
        <w:sz w:val="20"/>
        <w:u w:val="none"/>
        <w:vertAlign w:val="baseline"/>
      </w:rPr>
    </w:lvl>
  </w:abstractNum>
  <w:abstractNum w:abstractNumId="2">
    <w:nsid w:val="32DD79D3"/>
    <w:multiLevelType w:val="multilevel"/>
    <w:tmpl w:val="D1BCAAC2"/>
    <w:lvl w:ilvl="0">
      <w:start w:val="1"/>
      <w:numFmt w:val="bullet"/>
      <w:lvlText w:val="○"/>
      <w:lvlJc w:val="left"/>
      <w:pPr>
        <w:ind w:left="720" w:firstLine="0"/>
      </w:pPr>
      <w:rPr>
        <w:rFonts w:ascii="Courier New" w:eastAsia="Courier New" w:hAnsi="Courier New" w:cs="Arial"/>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Arial"/>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Tahom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Tahom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Arial"/>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Tahom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Tahom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Arial"/>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Tahoma"/>
        <w:b w:val="0"/>
        <w:i w:val="0"/>
        <w:smallCaps w:val="0"/>
        <w:strike w:val="0"/>
        <w:color w:val="000000"/>
        <w:sz w:val="20"/>
        <w:u w:val="none"/>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632CC3"/>
    <w:rsid w:val="00185EC9"/>
    <w:rsid w:val="00250ABA"/>
    <w:rsid w:val="0029078C"/>
    <w:rsid w:val="002A0BDC"/>
    <w:rsid w:val="00390930"/>
    <w:rsid w:val="003B1B28"/>
    <w:rsid w:val="00406829"/>
    <w:rsid w:val="0046723A"/>
    <w:rsid w:val="00532E37"/>
    <w:rsid w:val="00575D7D"/>
    <w:rsid w:val="00577E31"/>
    <w:rsid w:val="006057B5"/>
    <w:rsid w:val="00620E63"/>
    <w:rsid w:val="00632CC3"/>
    <w:rsid w:val="006C4155"/>
    <w:rsid w:val="00776ADB"/>
    <w:rsid w:val="00873F18"/>
    <w:rsid w:val="00876FB0"/>
    <w:rsid w:val="009B3B58"/>
    <w:rsid w:val="009B491D"/>
    <w:rsid w:val="009C6075"/>
    <w:rsid w:val="009D6492"/>
    <w:rsid w:val="00A33170"/>
    <w:rsid w:val="00A3542D"/>
    <w:rsid w:val="00AD09A8"/>
    <w:rsid w:val="00B238F6"/>
    <w:rsid w:val="00B364A1"/>
    <w:rsid w:val="00BF76DB"/>
    <w:rsid w:val="00C30D3C"/>
    <w:rsid w:val="00C349A5"/>
    <w:rsid w:val="00C85BEA"/>
    <w:rsid w:val="00C919C7"/>
    <w:rsid w:val="00CC186C"/>
    <w:rsid w:val="00CD66BF"/>
    <w:rsid w:val="00D63297"/>
    <w:rsid w:val="00D9363A"/>
    <w:rsid w:val="00D946F2"/>
    <w:rsid w:val="00D9554D"/>
    <w:rsid w:val="00DC42B4"/>
    <w:rsid w:val="00EF0469"/>
  </w:rsids>
  <m:mathPr>
    <m:mathFont m:val="Georgia"/>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9554D"/>
  </w:style>
  <w:style w:type="paragraph" w:styleId="Heading1">
    <w:name w:val="heading 1"/>
    <w:basedOn w:val="Normal1"/>
    <w:next w:val="Normal1"/>
    <w:rsid w:val="00632CC3"/>
    <w:pPr>
      <w:spacing w:before="240" w:after="60"/>
      <w:outlineLvl w:val="0"/>
    </w:pPr>
    <w:rPr>
      <w:rFonts w:ascii="Arial" w:eastAsia="Arial" w:hAnsi="Arial" w:cs="Arial"/>
      <w:b/>
      <w:sz w:val="32"/>
    </w:rPr>
  </w:style>
  <w:style w:type="paragraph" w:styleId="Heading2">
    <w:name w:val="heading 2"/>
    <w:basedOn w:val="Normal1"/>
    <w:next w:val="Normal1"/>
    <w:rsid w:val="00632CC3"/>
    <w:pPr>
      <w:spacing w:before="240" w:after="60"/>
      <w:outlineLvl w:val="1"/>
    </w:pPr>
    <w:rPr>
      <w:rFonts w:ascii="Arial" w:eastAsia="Arial" w:hAnsi="Arial" w:cs="Arial"/>
      <w:b/>
      <w:i/>
      <w:sz w:val="28"/>
    </w:rPr>
  </w:style>
  <w:style w:type="paragraph" w:styleId="Heading3">
    <w:name w:val="heading 3"/>
    <w:basedOn w:val="Normal1"/>
    <w:next w:val="Normal1"/>
    <w:rsid w:val="00632CC3"/>
    <w:pPr>
      <w:spacing w:before="240" w:after="60"/>
      <w:outlineLvl w:val="2"/>
    </w:pPr>
    <w:rPr>
      <w:rFonts w:ascii="Arial" w:eastAsia="Arial" w:hAnsi="Arial" w:cs="Arial"/>
      <w:b/>
      <w:sz w:val="26"/>
    </w:rPr>
  </w:style>
  <w:style w:type="paragraph" w:styleId="Heading4">
    <w:name w:val="heading 4"/>
    <w:basedOn w:val="Normal1"/>
    <w:next w:val="Normal1"/>
    <w:rsid w:val="00632CC3"/>
    <w:pPr>
      <w:spacing w:before="240" w:after="60"/>
      <w:outlineLvl w:val="3"/>
    </w:pPr>
    <w:rPr>
      <w:b/>
      <w:sz w:val="28"/>
    </w:rPr>
  </w:style>
  <w:style w:type="paragraph" w:styleId="Heading5">
    <w:name w:val="heading 5"/>
    <w:basedOn w:val="Normal1"/>
    <w:next w:val="Normal1"/>
    <w:rsid w:val="00632CC3"/>
    <w:pPr>
      <w:spacing w:before="240" w:after="60"/>
      <w:outlineLvl w:val="4"/>
    </w:pPr>
    <w:rPr>
      <w:b/>
      <w:i/>
      <w:sz w:val="26"/>
    </w:rPr>
  </w:style>
  <w:style w:type="paragraph" w:styleId="Heading6">
    <w:name w:val="heading 6"/>
    <w:basedOn w:val="Normal1"/>
    <w:next w:val="Normal1"/>
    <w:rsid w:val="00632CC3"/>
    <w:pPr>
      <w:spacing w:before="240" w:after="60"/>
      <w:outlineLvl w:val="5"/>
    </w:pPr>
    <w:rPr>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632CC3"/>
    <w:pPr>
      <w:widowControl w:val="0"/>
      <w:contextualSpacing/>
    </w:pPr>
    <w:rPr>
      <w:rFonts w:ascii="Times New Roman" w:eastAsia="Times New Roman" w:hAnsi="Times New Roman" w:cs="Times New Roman"/>
      <w:color w:val="000000"/>
    </w:rPr>
  </w:style>
  <w:style w:type="paragraph" w:styleId="Title">
    <w:name w:val="Title"/>
    <w:basedOn w:val="Normal1"/>
    <w:next w:val="Normal1"/>
    <w:rsid w:val="00632CC3"/>
    <w:pPr>
      <w:spacing w:before="480" w:after="120"/>
    </w:pPr>
    <w:rPr>
      <w:b/>
      <w:sz w:val="72"/>
    </w:rPr>
  </w:style>
  <w:style w:type="paragraph" w:styleId="Subtitle">
    <w:name w:val="Subtitle"/>
    <w:basedOn w:val="Normal1"/>
    <w:next w:val="Normal1"/>
    <w:rsid w:val="00632CC3"/>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238F6"/>
    <w:rPr>
      <w:rFonts w:ascii="Tahoma" w:hAnsi="Tahoma" w:cs="Tahoma"/>
      <w:sz w:val="16"/>
      <w:szCs w:val="16"/>
    </w:rPr>
  </w:style>
  <w:style w:type="character" w:customStyle="1" w:styleId="BalloonTextChar">
    <w:name w:val="Balloon Text Char"/>
    <w:basedOn w:val="DefaultParagraphFont"/>
    <w:link w:val="BalloonText"/>
    <w:uiPriority w:val="99"/>
    <w:semiHidden/>
    <w:rsid w:val="00B238F6"/>
    <w:rPr>
      <w:rFonts w:ascii="Tahoma" w:hAnsi="Tahoma" w:cs="Tahoma"/>
      <w:sz w:val="16"/>
      <w:szCs w:val="16"/>
    </w:rPr>
  </w:style>
  <w:style w:type="paragraph" w:styleId="Header">
    <w:name w:val="header"/>
    <w:basedOn w:val="Normal"/>
    <w:link w:val="HeaderChar"/>
    <w:uiPriority w:val="99"/>
    <w:unhideWhenUsed/>
    <w:rsid w:val="003B1B28"/>
    <w:pPr>
      <w:tabs>
        <w:tab w:val="center" w:pos="4513"/>
        <w:tab w:val="right" w:pos="9026"/>
      </w:tabs>
    </w:pPr>
  </w:style>
  <w:style w:type="character" w:customStyle="1" w:styleId="HeaderChar">
    <w:name w:val="Header Char"/>
    <w:basedOn w:val="DefaultParagraphFont"/>
    <w:link w:val="Header"/>
    <w:uiPriority w:val="99"/>
    <w:rsid w:val="003B1B28"/>
  </w:style>
  <w:style w:type="paragraph" w:styleId="Footer">
    <w:name w:val="footer"/>
    <w:basedOn w:val="Normal"/>
    <w:link w:val="FooterChar"/>
    <w:uiPriority w:val="99"/>
    <w:unhideWhenUsed/>
    <w:rsid w:val="003B1B28"/>
    <w:pPr>
      <w:tabs>
        <w:tab w:val="center" w:pos="4513"/>
        <w:tab w:val="right" w:pos="9026"/>
      </w:tabs>
    </w:pPr>
  </w:style>
  <w:style w:type="character" w:customStyle="1" w:styleId="FooterChar">
    <w:name w:val="Footer Char"/>
    <w:basedOn w:val="DefaultParagraphFont"/>
    <w:link w:val="Footer"/>
    <w:uiPriority w:val="99"/>
    <w:rsid w:val="003B1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4D"/>
  </w:style>
  <w:style w:type="paragraph" w:styleId="Heading1">
    <w:name w:val="heading 1"/>
    <w:basedOn w:val="Normal1"/>
    <w:next w:val="Normal1"/>
    <w:rsid w:val="00632CC3"/>
    <w:pPr>
      <w:spacing w:before="240" w:after="60"/>
      <w:outlineLvl w:val="0"/>
    </w:pPr>
    <w:rPr>
      <w:rFonts w:ascii="Arial" w:eastAsia="Arial" w:hAnsi="Arial" w:cs="Arial"/>
      <w:b/>
      <w:sz w:val="32"/>
    </w:rPr>
  </w:style>
  <w:style w:type="paragraph" w:styleId="Heading2">
    <w:name w:val="heading 2"/>
    <w:basedOn w:val="Normal1"/>
    <w:next w:val="Normal1"/>
    <w:rsid w:val="00632CC3"/>
    <w:pPr>
      <w:spacing w:before="240" w:after="60"/>
      <w:outlineLvl w:val="1"/>
    </w:pPr>
    <w:rPr>
      <w:rFonts w:ascii="Arial" w:eastAsia="Arial" w:hAnsi="Arial" w:cs="Arial"/>
      <w:b/>
      <w:i/>
      <w:sz w:val="28"/>
    </w:rPr>
  </w:style>
  <w:style w:type="paragraph" w:styleId="Heading3">
    <w:name w:val="heading 3"/>
    <w:basedOn w:val="Normal1"/>
    <w:next w:val="Normal1"/>
    <w:rsid w:val="00632CC3"/>
    <w:pPr>
      <w:spacing w:before="240" w:after="60"/>
      <w:outlineLvl w:val="2"/>
    </w:pPr>
    <w:rPr>
      <w:rFonts w:ascii="Arial" w:eastAsia="Arial" w:hAnsi="Arial" w:cs="Arial"/>
      <w:b/>
      <w:sz w:val="26"/>
    </w:rPr>
  </w:style>
  <w:style w:type="paragraph" w:styleId="Heading4">
    <w:name w:val="heading 4"/>
    <w:basedOn w:val="Normal1"/>
    <w:next w:val="Normal1"/>
    <w:rsid w:val="00632CC3"/>
    <w:pPr>
      <w:spacing w:before="240" w:after="60"/>
      <w:outlineLvl w:val="3"/>
    </w:pPr>
    <w:rPr>
      <w:b/>
      <w:sz w:val="28"/>
    </w:rPr>
  </w:style>
  <w:style w:type="paragraph" w:styleId="Heading5">
    <w:name w:val="heading 5"/>
    <w:basedOn w:val="Normal1"/>
    <w:next w:val="Normal1"/>
    <w:rsid w:val="00632CC3"/>
    <w:pPr>
      <w:spacing w:before="240" w:after="60"/>
      <w:outlineLvl w:val="4"/>
    </w:pPr>
    <w:rPr>
      <w:b/>
      <w:i/>
      <w:sz w:val="26"/>
    </w:rPr>
  </w:style>
  <w:style w:type="paragraph" w:styleId="Heading6">
    <w:name w:val="heading 6"/>
    <w:basedOn w:val="Normal1"/>
    <w:next w:val="Normal1"/>
    <w:rsid w:val="00632CC3"/>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32CC3"/>
    <w:pPr>
      <w:widowControl w:val="0"/>
      <w:contextualSpacing/>
    </w:pPr>
    <w:rPr>
      <w:rFonts w:ascii="Times New Roman" w:eastAsia="Times New Roman" w:hAnsi="Times New Roman" w:cs="Times New Roman"/>
      <w:color w:val="000000"/>
    </w:rPr>
  </w:style>
  <w:style w:type="paragraph" w:styleId="Title">
    <w:name w:val="Title"/>
    <w:basedOn w:val="Normal1"/>
    <w:next w:val="Normal1"/>
    <w:rsid w:val="00632CC3"/>
    <w:pPr>
      <w:spacing w:before="480" w:after="120"/>
    </w:pPr>
    <w:rPr>
      <w:b/>
      <w:sz w:val="72"/>
    </w:rPr>
  </w:style>
  <w:style w:type="paragraph" w:styleId="Subtitle">
    <w:name w:val="Subtitle"/>
    <w:basedOn w:val="Normal1"/>
    <w:next w:val="Normal1"/>
    <w:rsid w:val="00632CC3"/>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238F6"/>
    <w:rPr>
      <w:rFonts w:ascii="Tahoma" w:hAnsi="Tahoma" w:cs="Tahoma"/>
      <w:sz w:val="16"/>
      <w:szCs w:val="16"/>
    </w:rPr>
  </w:style>
  <w:style w:type="character" w:customStyle="1" w:styleId="BalloonTextChar">
    <w:name w:val="Balloon Text Char"/>
    <w:basedOn w:val="DefaultParagraphFont"/>
    <w:link w:val="BalloonText"/>
    <w:uiPriority w:val="99"/>
    <w:semiHidden/>
    <w:rsid w:val="00B238F6"/>
    <w:rPr>
      <w:rFonts w:ascii="Tahoma" w:hAnsi="Tahoma" w:cs="Tahoma"/>
      <w:sz w:val="16"/>
      <w:szCs w:val="16"/>
    </w:rPr>
  </w:style>
  <w:style w:type="paragraph" w:styleId="Header">
    <w:name w:val="header"/>
    <w:basedOn w:val="Normal"/>
    <w:link w:val="HeaderChar"/>
    <w:uiPriority w:val="99"/>
    <w:unhideWhenUsed/>
    <w:rsid w:val="003B1B28"/>
    <w:pPr>
      <w:tabs>
        <w:tab w:val="center" w:pos="4513"/>
        <w:tab w:val="right" w:pos="9026"/>
      </w:tabs>
    </w:pPr>
  </w:style>
  <w:style w:type="character" w:customStyle="1" w:styleId="HeaderChar">
    <w:name w:val="Header Char"/>
    <w:basedOn w:val="DefaultParagraphFont"/>
    <w:link w:val="Header"/>
    <w:uiPriority w:val="99"/>
    <w:rsid w:val="003B1B28"/>
  </w:style>
  <w:style w:type="paragraph" w:styleId="Footer">
    <w:name w:val="footer"/>
    <w:basedOn w:val="Normal"/>
    <w:link w:val="FooterChar"/>
    <w:uiPriority w:val="99"/>
    <w:unhideWhenUsed/>
    <w:rsid w:val="003B1B28"/>
    <w:pPr>
      <w:tabs>
        <w:tab w:val="center" w:pos="4513"/>
        <w:tab w:val="right" w:pos="9026"/>
      </w:tabs>
    </w:pPr>
  </w:style>
  <w:style w:type="character" w:customStyle="1" w:styleId="FooterChar">
    <w:name w:val="Footer Char"/>
    <w:basedOn w:val="DefaultParagraphFont"/>
    <w:link w:val="Footer"/>
    <w:uiPriority w:val="99"/>
    <w:rsid w:val="003B1B28"/>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nnernorthplayschool.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4553</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2013 INFO BOOKLET.doc.docx</vt:lpstr>
    </vt:vector>
  </TitlesOfParts>
  <Company>Microsoft</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INFO BOOKLET.doc.docx</dc:title>
  <dc:creator>Skye Cappuccio</dc:creator>
  <cp:lastModifiedBy>Office 2004 Test Drive User</cp:lastModifiedBy>
  <cp:revision>5</cp:revision>
  <dcterms:created xsi:type="dcterms:W3CDTF">2017-02-26T23:17:00Z</dcterms:created>
  <dcterms:modified xsi:type="dcterms:W3CDTF">2017-02-26T23:19:00Z</dcterms:modified>
</cp:coreProperties>
</file>